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D" w:rsidRPr="00780DAC" w:rsidRDefault="00780DAC" w:rsidP="00780D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0DAC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780DA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0DAC">
        <w:rPr>
          <w:rFonts w:ascii="Times New Roman" w:hAnsi="Times New Roman" w:cs="Times New Roman"/>
          <w:sz w:val="24"/>
          <w:szCs w:val="24"/>
          <w:lang w:val="id-ID"/>
        </w:rPr>
        <w:tab/>
        <w:t>: Peranan sebagai anggota keluarga</w:t>
      </w:r>
    </w:p>
    <w:p w:rsidR="00780DAC" w:rsidRPr="00780DAC" w:rsidRDefault="00780DAC" w:rsidP="00780D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0DAC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780DA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0DAC">
        <w:rPr>
          <w:rFonts w:ascii="Times New Roman" w:hAnsi="Times New Roman" w:cs="Times New Roman"/>
          <w:sz w:val="24"/>
          <w:szCs w:val="24"/>
          <w:lang w:val="id-ID"/>
        </w:rPr>
        <w:tab/>
        <w:t>: 10 menit</w:t>
      </w:r>
    </w:p>
    <w:tbl>
      <w:tblPr>
        <w:tblStyle w:val="TableGrid"/>
        <w:tblW w:w="10314" w:type="dxa"/>
        <w:tblLook w:val="04A0"/>
      </w:tblPr>
      <w:tblGrid>
        <w:gridCol w:w="559"/>
        <w:gridCol w:w="5786"/>
        <w:gridCol w:w="2410"/>
        <w:gridCol w:w="1559"/>
      </w:tblGrid>
      <w:tr w:rsidR="00780DAC" w:rsidRPr="00780DAC" w:rsidTr="00780DAC">
        <w:tc>
          <w:tcPr>
            <w:tcW w:w="559" w:type="dxa"/>
            <w:vAlign w:val="center"/>
          </w:tcPr>
          <w:p w:rsidR="00780DAC" w:rsidRPr="00780DAC" w:rsidRDefault="00780DAC" w:rsidP="00780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786" w:type="dxa"/>
            <w:vAlign w:val="center"/>
          </w:tcPr>
          <w:p w:rsidR="00780DAC" w:rsidRPr="00780DAC" w:rsidRDefault="00780DAC" w:rsidP="00780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2410" w:type="dxa"/>
            <w:vAlign w:val="center"/>
          </w:tcPr>
          <w:p w:rsidR="00780DAC" w:rsidRPr="00780DAC" w:rsidRDefault="00780DAC" w:rsidP="00780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559" w:type="dxa"/>
            <w:vAlign w:val="center"/>
          </w:tcPr>
          <w:p w:rsidR="00780DAC" w:rsidRPr="00780DAC" w:rsidRDefault="00780DAC" w:rsidP="00780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80DAC" w:rsidRPr="00780DAC" w:rsidTr="00780DAC">
        <w:tc>
          <w:tcPr>
            <w:tcW w:w="559" w:type="dxa"/>
            <w:vMerge w:val="restart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Apakah yang dimaksud dengan keluarga inti?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AC" w:rsidRPr="00780DAC" w:rsidTr="00780DAC">
        <w:tc>
          <w:tcPr>
            <w:tcW w:w="559" w:type="dxa"/>
            <w:vMerge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AC" w:rsidRPr="00780DAC" w:rsidTr="00780DAC">
        <w:tc>
          <w:tcPr>
            <w:tcW w:w="559" w:type="dxa"/>
            <w:vMerge w:val="restart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Seperti apakah keluarga yang harmonis itu?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AC" w:rsidRPr="00780DAC" w:rsidTr="00780DAC">
        <w:tc>
          <w:tcPr>
            <w:tcW w:w="559" w:type="dxa"/>
            <w:vMerge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Jawab;</w:t>
            </w:r>
          </w:p>
          <w:p w:rsid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AC" w:rsidRPr="00780DAC" w:rsidTr="00780DAC">
        <w:tc>
          <w:tcPr>
            <w:tcW w:w="559" w:type="dxa"/>
            <w:vMerge w:val="restart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Jelaskan tugas utama ayah, ibu dan anak!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AC" w:rsidRPr="00780DAC" w:rsidTr="00780DAC">
        <w:tc>
          <w:tcPr>
            <w:tcW w:w="559" w:type="dxa"/>
            <w:vMerge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C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AC" w:rsidRPr="00780DAC" w:rsidRDefault="00780DAC" w:rsidP="00780D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AC" w:rsidRPr="00780DAC" w:rsidRDefault="00780DAC" w:rsidP="00780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AC" w:rsidRPr="00780DAC" w:rsidRDefault="00780DAC" w:rsidP="00780D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80DAC" w:rsidRPr="00780DAC" w:rsidSect="00C52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DAC"/>
    <w:rsid w:val="00780DAC"/>
    <w:rsid w:val="00C5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A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2011-12-10T09:06:00Z</dcterms:created>
  <dcterms:modified xsi:type="dcterms:W3CDTF">2011-12-10T09:09:00Z</dcterms:modified>
</cp:coreProperties>
</file>